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D6F" w:rsidRPr="006C08A5" w:rsidRDefault="00B12D6F" w:rsidP="00B12D6F">
      <w:pPr>
        <w:shd w:val="clear" w:color="auto" w:fill="FFFFFF"/>
        <w:spacing w:after="0" w:line="240" w:lineRule="auto"/>
        <w:jc w:val="center"/>
        <w:textAlignment w:val="baseline"/>
        <w:outlineLvl w:val="0"/>
        <w:rPr>
          <w:rFonts w:ascii="Verdana" w:eastAsia="Times New Roman" w:hAnsi="Verdana" w:cs="Times New Roman"/>
          <w:b/>
          <w:color w:val="333333"/>
          <w:kern w:val="36"/>
          <w:sz w:val="36"/>
          <w:szCs w:val="54"/>
          <w:u w:val="single"/>
          <w:lang w:eastAsia="it-IT"/>
        </w:rPr>
      </w:pPr>
      <w:r w:rsidRPr="006C08A5">
        <w:rPr>
          <w:rFonts w:ascii="Verdana" w:eastAsia="Times New Roman" w:hAnsi="Verdana" w:cs="Times New Roman"/>
          <w:b/>
          <w:color w:val="333333"/>
          <w:kern w:val="36"/>
          <w:sz w:val="36"/>
          <w:szCs w:val="54"/>
          <w:u w:val="single"/>
          <w:lang w:eastAsia="it-IT"/>
        </w:rPr>
        <w:t xml:space="preserve">Primo soccorso: ecco </w:t>
      </w:r>
      <w:r w:rsidR="003C5384" w:rsidRPr="006C08A5">
        <w:rPr>
          <w:rFonts w:ascii="Verdana" w:eastAsia="Times New Roman" w:hAnsi="Verdana" w:cs="Times New Roman"/>
          <w:b/>
          <w:color w:val="333333"/>
          <w:kern w:val="36"/>
          <w:sz w:val="36"/>
          <w:szCs w:val="54"/>
          <w:u w:val="single"/>
          <w:lang w:eastAsia="it-IT"/>
        </w:rPr>
        <w:t>alcuni</w:t>
      </w:r>
      <w:r w:rsidRPr="006C08A5">
        <w:rPr>
          <w:rFonts w:ascii="Verdana" w:eastAsia="Times New Roman" w:hAnsi="Verdana" w:cs="Times New Roman"/>
          <w:b/>
          <w:kern w:val="36"/>
          <w:sz w:val="36"/>
          <w:szCs w:val="54"/>
          <w:u w:val="single"/>
          <w:bdr w:val="none" w:sz="0" w:space="0" w:color="auto" w:frame="1"/>
          <w:lang w:eastAsia="it-IT"/>
        </w:rPr>
        <w:t xml:space="preserve"> errori</w:t>
      </w:r>
      <w:r w:rsidRPr="006C08A5">
        <w:rPr>
          <w:rFonts w:ascii="Verdana" w:eastAsia="Times New Roman" w:hAnsi="Verdana" w:cs="Times New Roman"/>
          <w:b/>
          <w:kern w:val="36"/>
          <w:sz w:val="36"/>
          <w:szCs w:val="54"/>
          <w:u w:val="single"/>
          <w:lang w:eastAsia="it-IT"/>
        </w:rPr>
        <w:t> </w:t>
      </w:r>
      <w:r w:rsidRPr="006C08A5">
        <w:rPr>
          <w:rFonts w:ascii="Verdana" w:eastAsia="Times New Roman" w:hAnsi="Verdana" w:cs="Times New Roman"/>
          <w:b/>
          <w:color w:val="333333"/>
          <w:kern w:val="36"/>
          <w:sz w:val="36"/>
          <w:szCs w:val="54"/>
          <w:u w:val="single"/>
          <w:lang w:eastAsia="it-IT"/>
        </w:rPr>
        <w:t>più comuni (da evitare assolutamente)</w:t>
      </w:r>
    </w:p>
    <w:p w:rsidR="00B12D6F" w:rsidRPr="006C08A5" w:rsidRDefault="00B12D6F" w:rsidP="00B12D6F">
      <w:pPr>
        <w:shd w:val="clear" w:color="auto" w:fill="FFFFFF"/>
        <w:spacing w:after="0" w:line="330" w:lineRule="atLeast"/>
        <w:jc w:val="both"/>
        <w:textAlignment w:val="baseline"/>
        <w:rPr>
          <w:rFonts w:ascii="Verdana" w:eastAsia="Times New Roman" w:hAnsi="Verdana" w:cs="Times New Roman"/>
          <w:color w:val="333333"/>
          <w:sz w:val="20"/>
          <w:lang w:eastAsia="it-IT"/>
        </w:rPr>
      </w:pPr>
      <w:r w:rsidRPr="006C08A5">
        <w:rPr>
          <w:rFonts w:ascii="Verdana" w:eastAsia="Times New Roman" w:hAnsi="Verdana" w:cs="Times New Roman"/>
          <w:color w:val="333333"/>
          <w:sz w:val="20"/>
          <w:lang w:eastAsia="it-IT"/>
        </w:rPr>
        <w:t>Durante un’emergenza di pr</w:t>
      </w:r>
      <w:r w:rsidR="004A0861" w:rsidRPr="006C08A5">
        <w:rPr>
          <w:rFonts w:ascii="Verdana" w:eastAsia="Times New Roman" w:hAnsi="Verdana" w:cs="Times New Roman"/>
          <w:color w:val="333333"/>
          <w:sz w:val="20"/>
          <w:lang w:eastAsia="it-IT"/>
        </w:rPr>
        <w:t>im</w:t>
      </w:r>
      <w:r w:rsidRPr="006C08A5">
        <w:rPr>
          <w:rFonts w:ascii="Verdana" w:eastAsia="Times New Roman" w:hAnsi="Verdana" w:cs="Times New Roman"/>
          <w:color w:val="333333"/>
          <w:sz w:val="20"/>
          <w:lang w:eastAsia="it-IT"/>
        </w:rPr>
        <w:t>o soccorso può capitare di farsi prendere dal panico e commettere errori grossolani. Ma le nostre azioni sbagliate possono mettere a rischio la salute dell’infortunato. Ecco quindi che cosa fare e che cosa non fare con la consulenza del dott</w:t>
      </w:r>
      <w:r w:rsidR="006C08A5">
        <w:rPr>
          <w:rFonts w:ascii="Verdana" w:eastAsia="Times New Roman" w:hAnsi="Verdana" w:cs="Times New Roman"/>
          <w:color w:val="333333"/>
          <w:sz w:val="20"/>
          <w:lang w:eastAsia="it-IT"/>
        </w:rPr>
        <w:t>.</w:t>
      </w:r>
      <w:r w:rsidRPr="006C08A5">
        <w:rPr>
          <w:rFonts w:ascii="Verdana" w:eastAsia="Times New Roman" w:hAnsi="Verdana" w:cs="Times New Roman"/>
          <w:color w:val="333333"/>
          <w:sz w:val="20"/>
          <w:lang w:eastAsia="it-IT"/>
        </w:rPr>
        <w:t xml:space="preserve"> Michele Carlucci, primario pronto soccorso e Unità chirurgia generale e urgenze, IRCCS Ospedale San Raffaele </w:t>
      </w:r>
      <w:r w:rsidR="00DF0532" w:rsidRPr="006C08A5">
        <w:rPr>
          <w:rFonts w:ascii="Verdana" w:eastAsia="Times New Roman" w:hAnsi="Verdana" w:cs="Times New Roman"/>
          <w:color w:val="333333"/>
          <w:sz w:val="20"/>
          <w:lang w:eastAsia="it-IT"/>
        </w:rPr>
        <w:t>–</w:t>
      </w:r>
      <w:r w:rsidRPr="006C08A5">
        <w:rPr>
          <w:rFonts w:ascii="Verdana" w:eastAsia="Times New Roman" w:hAnsi="Verdana" w:cs="Times New Roman"/>
          <w:color w:val="333333"/>
          <w:sz w:val="20"/>
          <w:lang w:eastAsia="it-IT"/>
        </w:rPr>
        <w:t xml:space="preserve"> Milano</w:t>
      </w:r>
      <w:proofErr w:type="gramStart"/>
      <w:r w:rsidR="00DF0532" w:rsidRPr="006C08A5">
        <w:rPr>
          <w:rFonts w:ascii="Verdana" w:eastAsia="Times New Roman" w:hAnsi="Verdana" w:cs="Times New Roman"/>
          <w:color w:val="333333"/>
          <w:sz w:val="20"/>
          <w:lang w:eastAsia="it-IT"/>
        </w:rPr>
        <w:t xml:space="preserve">   (</w:t>
      </w:r>
      <w:proofErr w:type="gramEnd"/>
      <w:r w:rsidR="00DF0532" w:rsidRPr="006C08A5">
        <w:rPr>
          <w:rFonts w:ascii="Verdana" w:eastAsia="Times New Roman" w:hAnsi="Verdana" w:cs="Times New Roman"/>
          <w:color w:val="333333"/>
          <w:sz w:val="20"/>
          <w:lang w:eastAsia="it-IT"/>
        </w:rPr>
        <w:t>da Corriere della Sera)</w:t>
      </w:r>
    </w:p>
    <w:p w:rsidR="00B12D6F" w:rsidRDefault="00B12D6F"/>
    <w:p w:rsidR="003C5384" w:rsidRPr="003C5384" w:rsidRDefault="003C5384" w:rsidP="003C5384">
      <w:pPr>
        <w:pStyle w:val="Paragrafoelenco"/>
        <w:numPr>
          <w:ilvl w:val="0"/>
          <w:numId w:val="1"/>
        </w:numPr>
        <w:spacing w:after="0" w:line="240" w:lineRule="auto"/>
        <w:textAlignment w:val="baseline"/>
        <w:outlineLvl w:val="1"/>
        <w:rPr>
          <w:rFonts w:ascii="Verdana" w:eastAsia="Times New Roman" w:hAnsi="Verdana" w:cs="Times New Roman"/>
          <w:b/>
          <w:bCs/>
          <w:color w:val="222222"/>
          <w:sz w:val="24"/>
          <w:szCs w:val="33"/>
          <w:lang w:eastAsia="it-IT"/>
        </w:rPr>
      </w:pPr>
      <w:r w:rsidRPr="003C5384">
        <w:rPr>
          <w:rFonts w:ascii="Verdana" w:eastAsia="Times New Roman" w:hAnsi="Verdana" w:cs="Times New Roman"/>
          <w:b/>
          <w:bCs/>
          <w:color w:val="222222"/>
          <w:sz w:val="24"/>
          <w:szCs w:val="33"/>
          <w:lang w:eastAsia="it-IT"/>
        </w:rPr>
        <w:t>Piegare la testa all’indietro se esce sangue dal naso</w:t>
      </w:r>
    </w:p>
    <w:p w:rsidR="003C5384" w:rsidRDefault="003C5384" w:rsidP="003C5384">
      <w:pPr>
        <w:spacing w:after="0" w:line="360" w:lineRule="atLeast"/>
        <w:textAlignment w:val="baseline"/>
        <w:rPr>
          <w:rFonts w:ascii="Verdana" w:eastAsia="Times New Roman" w:hAnsi="Verdana" w:cs="Arial"/>
          <w:color w:val="222222"/>
          <w:szCs w:val="24"/>
          <w:lang w:eastAsia="it-IT"/>
        </w:rPr>
      </w:pPr>
      <w:r w:rsidRPr="003C5384">
        <w:rPr>
          <w:rFonts w:ascii="Verdana" w:eastAsia="Times New Roman" w:hAnsi="Verdana" w:cs="Arial"/>
          <w:color w:val="222222"/>
          <w:szCs w:val="24"/>
          <w:lang w:eastAsia="it-IT"/>
        </w:rPr>
        <w:t>Questo è uno degli errori più tipici, probabilmente tramandato dalle nostre nonne: piegare la testa all’indietro quando esce sangue dal naso. Ma è una manovra inutile che espone al rischio di inalare sangue e ostruire la via aerea con conseguente soffocamento. </w:t>
      </w:r>
      <w:r w:rsidRPr="003C5384">
        <w:rPr>
          <w:rFonts w:ascii="Verdana" w:eastAsia="Times New Roman" w:hAnsi="Verdana" w:cs="Arial"/>
          <w:color w:val="222222"/>
          <w:szCs w:val="24"/>
          <w:lang w:eastAsia="it-IT"/>
        </w:rPr>
        <w:br/>
      </w:r>
      <w:r w:rsidRPr="003C5384">
        <w:rPr>
          <w:rFonts w:ascii="Verdana" w:eastAsia="Times New Roman" w:hAnsi="Verdana" w:cs="Arial"/>
          <w:b/>
          <w:bCs/>
          <w:color w:val="222222"/>
          <w:szCs w:val="24"/>
          <w:bdr w:val="none" w:sz="0" w:space="0" w:color="auto" w:frame="1"/>
          <w:lang w:eastAsia="it-IT"/>
        </w:rPr>
        <w:t>Cosa fare: </w:t>
      </w:r>
      <w:r w:rsidRPr="003C5384">
        <w:rPr>
          <w:rFonts w:ascii="Verdana" w:eastAsia="Times New Roman" w:hAnsi="Verdana" w:cs="Arial"/>
          <w:color w:val="222222"/>
          <w:szCs w:val="24"/>
          <w:lang w:eastAsia="it-IT"/>
        </w:rPr>
        <w:t>piegatevi in avanti sopra un lavandino e stringete il ponte del naso: la maggior parte delle epistassi si risolverà nel giro di dieci minuti. Utile nei soggetti con pressione alta controllare la pressione arteriosa.</w:t>
      </w:r>
    </w:p>
    <w:p w:rsidR="006C08A5" w:rsidRDefault="006C08A5" w:rsidP="003C5384">
      <w:pPr>
        <w:spacing w:after="0" w:line="360" w:lineRule="atLeast"/>
        <w:textAlignment w:val="baseline"/>
        <w:rPr>
          <w:rFonts w:ascii="Verdana" w:eastAsia="Times New Roman" w:hAnsi="Verdana" w:cs="Arial"/>
          <w:color w:val="222222"/>
          <w:szCs w:val="24"/>
          <w:lang w:eastAsia="it-IT"/>
        </w:rPr>
      </w:pPr>
    </w:p>
    <w:p w:rsidR="003C5384" w:rsidRPr="003C5384" w:rsidRDefault="003C5384" w:rsidP="003C5384">
      <w:pPr>
        <w:pStyle w:val="Paragrafoelenco"/>
        <w:numPr>
          <w:ilvl w:val="0"/>
          <w:numId w:val="1"/>
        </w:numPr>
        <w:spacing w:after="0" w:line="240" w:lineRule="auto"/>
        <w:textAlignment w:val="baseline"/>
        <w:outlineLvl w:val="1"/>
        <w:rPr>
          <w:rFonts w:ascii="Verdana" w:eastAsia="Times New Roman" w:hAnsi="Verdana" w:cs="Times New Roman"/>
          <w:b/>
          <w:bCs/>
          <w:color w:val="222222"/>
          <w:sz w:val="24"/>
          <w:szCs w:val="33"/>
          <w:lang w:eastAsia="it-IT"/>
        </w:rPr>
      </w:pPr>
      <w:r w:rsidRPr="003C5384">
        <w:rPr>
          <w:rFonts w:ascii="Verdana" w:eastAsia="Times New Roman" w:hAnsi="Verdana" w:cs="Times New Roman"/>
          <w:b/>
          <w:bCs/>
          <w:color w:val="222222"/>
          <w:sz w:val="24"/>
          <w:szCs w:val="33"/>
          <w:lang w:eastAsia="it-IT"/>
        </w:rPr>
        <w:t>Mettere ghiaccio su un’ustione</w:t>
      </w:r>
    </w:p>
    <w:p w:rsidR="003C5384" w:rsidRDefault="003C5384" w:rsidP="003C5384">
      <w:pPr>
        <w:spacing w:after="0" w:line="360" w:lineRule="atLeast"/>
        <w:textAlignment w:val="baseline"/>
        <w:rPr>
          <w:rFonts w:ascii="Verdana" w:eastAsia="Times New Roman" w:hAnsi="Verdana" w:cs="Arial"/>
          <w:color w:val="222222"/>
          <w:szCs w:val="24"/>
          <w:lang w:eastAsia="it-IT"/>
        </w:rPr>
      </w:pPr>
      <w:r w:rsidRPr="003C5384">
        <w:rPr>
          <w:rFonts w:ascii="Verdana" w:eastAsia="Times New Roman" w:hAnsi="Verdana" w:cs="Arial"/>
          <w:color w:val="222222"/>
          <w:szCs w:val="24"/>
          <w:lang w:eastAsia="it-IT"/>
        </w:rPr>
        <w:t>In caso di ustione in molti pensano, sbagliando, di dover subito raffreddare la zona applicando ghiaccio. Ma questo, come l’uso dei rimedi casalinghi più svariati (olio, dentifricio, burro) è un errore. Gli indumenti vanno rimossi solo se il processo di combustione continua sugli stessi.</w:t>
      </w:r>
      <w:r w:rsidRPr="003C5384">
        <w:rPr>
          <w:rFonts w:ascii="Verdana" w:eastAsia="Times New Roman" w:hAnsi="Verdana" w:cs="Arial"/>
          <w:color w:val="222222"/>
          <w:szCs w:val="24"/>
          <w:lang w:eastAsia="it-IT"/>
        </w:rPr>
        <w:br/>
      </w:r>
      <w:r w:rsidRPr="003C5384">
        <w:rPr>
          <w:rFonts w:ascii="Verdana" w:eastAsia="Times New Roman" w:hAnsi="Verdana" w:cs="Arial"/>
          <w:b/>
          <w:bCs/>
          <w:color w:val="222222"/>
          <w:szCs w:val="24"/>
          <w:bdr w:val="none" w:sz="0" w:space="0" w:color="auto" w:frame="1"/>
          <w:lang w:eastAsia="it-IT"/>
        </w:rPr>
        <w:t>Che cosa fare:</w:t>
      </w:r>
      <w:r>
        <w:rPr>
          <w:rFonts w:ascii="Verdana" w:eastAsia="Times New Roman" w:hAnsi="Verdana" w:cs="Arial"/>
          <w:b/>
          <w:bCs/>
          <w:color w:val="222222"/>
          <w:szCs w:val="24"/>
          <w:bdr w:val="none" w:sz="0" w:space="0" w:color="auto" w:frame="1"/>
          <w:lang w:eastAsia="it-IT"/>
        </w:rPr>
        <w:t xml:space="preserve"> </w:t>
      </w:r>
      <w:r w:rsidRPr="003C5384">
        <w:rPr>
          <w:rFonts w:ascii="Verdana" w:eastAsia="Times New Roman" w:hAnsi="Verdana" w:cs="Arial"/>
          <w:color w:val="222222"/>
          <w:szCs w:val="24"/>
          <w:lang w:eastAsia="it-IT"/>
        </w:rPr>
        <w:t xml:space="preserve">l’obiettivo è mantenere la temperatura corporea normale e il ghiaccio potrebbe rendere la pelle troppo fredda. </w:t>
      </w:r>
      <w:proofErr w:type="gramStart"/>
      <w:r w:rsidRPr="003C5384">
        <w:rPr>
          <w:rFonts w:ascii="Verdana" w:eastAsia="Times New Roman" w:hAnsi="Verdana" w:cs="Arial"/>
          <w:color w:val="222222"/>
          <w:szCs w:val="24"/>
          <w:lang w:eastAsia="it-IT"/>
        </w:rPr>
        <w:t>E’</w:t>
      </w:r>
      <w:proofErr w:type="gramEnd"/>
      <w:r w:rsidRPr="003C5384">
        <w:rPr>
          <w:rFonts w:ascii="Verdana" w:eastAsia="Times New Roman" w:hAnsi="Verdana" w:cs="Arial"/>
          <w:color w:val="222222"/>
          <w:szCs w:val="24"/>
          <w:lang w:eastAsia="it-IT"/>
        </w:rPr>
        <w:t xml:space="preserve"> consigliato raffreddare la parte colpita con acqua corrente fresca per alcuni minuti o, se non si ha a disposizione acqua corrente, fare impacchi di acqua fresca. Questo aiuta a limitare i danni e, almeno parzialmente, il dolore. Vanno subito rimossi gioielli come bracciali o anelli prima che la zona ustionata si gonfi ostacolando la medicazione. La zona ustionata va coperta con una garza sterile, senza comprimere.</w:t>
      </w:r>
    </w:p>
    <w:p w:rsidR="006C08A5" w:rsidRPr="003C5384" w:rsidRDefault="006C08A5" w:rsidP="003C5384">
      <w:pPr>
        <w:spacing w:after="0" w:line="360" w:lineRule="atLeast"/>
        <w:textAlignment w:val="baseline"/>
        <w:rPr>
          <w:rFonts w:ascii="Verdana" w:eastAsia="Times New Roman" w:hAnsi="Verdana" w:cs="Arial"/>
          <w:color w:val="222222"/>
          <w:szCs w:val="24"/>
          <w:lang w:eastAsia="it-IT"/>
        </w:rPr>
      </w:pPr>
    </w:p>
    <w:p w:rsidR="004A0861" w:rsidRPr="004A0861" w:rsidRDefault="004A0861" w:rsidP="004A0861">
      <w:pPr>
        <w:pStyle w:val="Paragrafoelenco"/>
        <w:numPr>
          <w:ilvl w:val="0"/>
          <w:numId w:val="1"/>
        </w:numPr>
        <w:spacing w:after="0" w:line="240" w:lineRule="auto"/>
        <w:textAlignment w:val="baseline"/>
        <w:outlineLvl w:val="1"/>
        <w:rPr>
          <w:rFonts w:ascii="Verdana" w:eastAsia="Times New Roman" w:hAnsi="Verdana" w:cs="Times New Roman"/>
          <w:b/>
          <w:bCs/>
          <w:color w:val="222222"/>
          <w:sz w:val="24"/>
          <w:lang w:eastAsia="it-IT"/>
        </w:rPr>
      </w:pPr>
      <w:r w:rsidRPr="004A0861">
        <w:rPr>
          <w:rFonts w:ascii="Verdana" w:eastAsia="Times New Roman" w:hAnsi="Verdana" w:cs="Times New Roman"/>
          <w:b/>
          <w:bCs/>
          <w:color w:val="222222"/>
          <w:sz w:val="24"/>
          <w:lang w:eastAsia="it-IT"/>
        </w:rPr>
        <w:t>Spostare persone gravemente ferite</w:t>
      </w:r>
    </w:p>
    <w:p w:rsidR="004A0861" w:rsidRDefault="004A0861" w:rsidP="004A0861">
      <w:pPr>
        <w:spacing w:after="0" w:line="360" w:lineRule="atLeast"/>
        <w:textAlignment w:val="baseline"/>
        <w:rPr>
          <w:rFonts w:ascii="Verdana" w:eastAsia="Times New Roman" w:hAnsi="Verdana" w:cs="Arial"/>
          <w:color w:val="222222"/>
          <w:lang w:eastAsia="it-IT"/>
        </w:rPr>
      </w:pPr>
      <w:r w:rsidRPr="004A0861">
        <w:rPr>
          <w:rFonts w:ascii="Verdana" w:eastAsia="Times New Roman" w:hAnsi="Verdana" w:cs="Arial"/>
          <w:color w:val="222222"/>
          <w:lang w:eastAsia="it-IT"/>
        </w:rPr>
        <w:t>Quando ci si trova per primi sulla scena di un brutto incidente d’auto si può cadere nella tentazione di far muovere la persona ferita per assicurarsi che stia bene. Non bisogna farlo: potrebbe avere una grave lesione al midollo spinale e qualunque movimento può provocare danni neurologici permanenti o paralisi. Gli unici casi in cui è opportuno spostare un ferito è quando scoppia un incendio o se sussistono pericoli di crolli o scoppi</w:t>
      </w:r>
      <w:r w:rsidRPr="004A0861">
        <w:rPr>
          <w:rFonts w:ascii="Verdana" w:eastAsia="Times New Roman" w:hAnsi="Verdana" w:cs="Arial"/>
          <w:color w:val="222222"/>
          <w:lang w:eastAsia="it-IT"/>
        </w:rPr>
        <w:br/>
      </w:r>
      <w:r w:rsidRPr="004A0861">
        <w:rPr>
          <w:rFonts w:ascii="Verdana" w:eastAsia="Times New Roman" w:hAnsi="Verdana" w:cs="Arial"/>
          <w:b/>
          <w:bCs/>
          <w:color w:val="222222"/>
          <w:bdr w:val="none" w:sz="0" w:space="0" w:color="auto" w:frame="1"/>
          <w:lang w:eastAsia="it-IT"/>
        </w:rPr>
        <w:t>Che cosa fare:</w:t>
      </w:r>
      <w:r w:rsidRPr="004A0861">
        <w:rPr>
          <w:rFonts w:ascii="Verdana" w:eastAsia="Times New Roman" w:hAnsi="Verdana" w:cs="Arial"/>
          <w:color w:val="222222"/>
          <w:lang w:eastAsia="it-IT"/>
        </w:rPr>
        <w:t> in questi casi, se si ha a che fare con potenziali lesioni al midollo spinale, è fondamentale chiamare il 11</w:t>
      </w:r>
      <w:r>
        <w:rPr>
          <w:rFonts w:ascii="Verdana" w:eastAsia="Times New Roman" w:hAnsi="Verdana" w:cs="Arial"/>
          <w:color w:val="222222"/>
          <w:lang w:eastAsia="it-IT"/>
        </w:rPr>
        <w:t>2</w:t>
      </w:r>
      <w:r w:rsidRPr="004A0861">
        <w:rPr>
          <w:rFonts w:ascii="Verdana" w:eastAsia="Times New Roman" w:hAnsi="Verdana" w:cs="Arial"/>
          <w:color w:val="222222"/>
          <w:lang w:eastAsia="it-IT"/>
        </w:rPr>
        <w:t>. Medici e paramedici sono addestrati per trasportare il ferito in sicurezza</w:t>
      </w:r>
      <w:r>
        <w:rPr>
          <w:rFonts w:ascii="Verdana" w:eastAsia="Times New Roman" w:hAnsi="Verdana" w:cs="Arial"/>
          <w:color w:val="222222"/>
          <w:lang w:eastAsia="it-IT"/>
        </w:rPr>
        <w:t>.</w:t>
      </w:r>
    </w:p>
    <w:p w:rsidR="006C08A5" w:rsidRDefault="006C08A5" w:rsidP="004A0861">
      <w:pPr>
        <w:spacing w:after="0" w:line="360" w:lineRule="atLeast"/>
        <w:textAlignment w:val="baseline"/>
        <w:rPr>
          <w:rFonts w:ascii="Verdana" w:eastAsia="Times New Roman" w:hAnsi="Verdana" w:cs="Arial"/>
          <w:color w:val="222222"/>
          <w:lang w:eastAsia="it-IT"/>
        </w:rPr>
      </w:pPr>
    </w:p>
    <w:p w:rsidR="004A0861" w:rsidRPr="004A0861" w:rsidRDefault="004A0861" w:rsidP="004A0861">
      <w:pPr>
        <w:pStyle w:val="Paragrafoelenco"/>
        <w:numPr>
          <w:ilvl w:val="0"/>
          <w:numId w:val="1"/>
        </w:numPr>
        <w:spacing w:after="0" w:line="240" w:lineRule="auto"/>
        <w:textAlignment w:val="baseline"/>
        <w:outlineLvl w:val="1"/>
        <w:rPr>
          <w:rFonts w:ascii="Verdana" w:eastAsia="Times New Roman" w:hAnsi="Verdana" w:cs="Times New Roman"/>
          <w:b/>
          <w:bCs/>
          <w:color w:val="222222"/>
          <w:sz w:val="24"/>
          <w:szCs w:val="33"/>
          <w:lang w:eastAsia="it-IT"/>
        </w:rPr>
      </w:pPr>
      <w:r w:rsidRPr="004A0861">
        <w:rPr>
          <w:rFonts w:ascii="Verdana" w:eastAsia="Times New Roman" w:hAnsi="Verdana" w:cs="Times New Roman"/>
          <w:b/>
          <w:bCs/>
          <w:color w:val="222222"/>
          <w:sz w:val="24"/>
          <w:szCs w:val="33"/>
          <w:lang w:eastAsia="it-IT"/>
        </w:rPr>
        <w:t>Sputare su un taglio per ripulirlo</w:t>
      </w:r>
    </w:p>
    <w:p w:rsidR="004A0861" w:rsidRDefault="004A0861" w:rsidP="004A0861">
      <w:pPr>
        <w:spacing w:after="0" w:line="360" w:lineRule="atLeast"/>
        <w:textAlignment w:val="baseline"/>
        <w:rPr>
          <w:rFonts w:ascii="Verdana" w:eastAsia="Times New Roman" w:hAnsi="Verdana" w:cs="Arial"/>
          <w:color w:val="222222"/>
          <w:szCs w:val="24"/>
          <w:lang w:eastAsia="it-IT"/>
        </w:rPr>
      </w:pPr>
      <w:r w:rsidRPr="004A0861">
        <w:rPr>
          <w:rFonts w:ascii="Verdana" w:eastAsia="Times New Roman" w:hAnsi="Verdana" w:cs="Arial"/>
          <w:color w:val="222222"/>
          <w:szCs w:val="24"/>
          <w:lang w:eastAsia="it-IT"/>
        </w:rPr>
        <w:t xml:space="preserve">L’avrete sentito dire o visto in qualche film: sputare su una ferita pensando che la saliva lavi via i germi. Ma in verità è vero l’opposto perché la bocca è colonizzata da batteri potenzialmente dannosi che possono provocare un’infezione alla ferita. Altro errore è lavare la ferita in un fiume o torrente: anche in questo caso batteri e parassiti possono aumentare il </w:t>
      </w:r>
      <w:r w:rsidRPr="004A0861">
        <w:rPr>
          <w:rFonts w:ascii="Verdana" w:eastAsia="Times New Roman" w:hAnsi="Verdana" w:cs="Arial"/>
          <w:color w:val="222222"/>
          <w:szCs w:val="24"/>
          <w:lang w:eastAsia="it-IT"/>
        </w:rPr>
        <w:lastRenderedPageBreak/>
        <w:t>rischio di infezione </w:t>
      </w:r>
      <w:r w:rsidRPr="004A0861">
        <w:rPr>
          <w:rFonts w:ascii="Verdana" w:eastAsia="Times New Roman" w:hAnsi="Verdana" w:cs="Arial"/>
          <w:color w:val="222222"/>
          <w:szCs w:val="24"/>
          <w:lang w:eastAsia="it-IT"/>
        </w:rPr>
        <w:br/>
      </w:r>
      <w:r w:rsidRPr="004A0861">
        <w:rPr>
          <w:rFonts w:ascii="Verdana" w:eastAsia="Times New Roman" w:hAnsi="Verdana" w:cs="Arial"/>
          <w:b/>
          <w:bCs/>
          <w:color w:val="222222"/>
          <w:szCs w:val="24"/>
          <w:bdr w:val="none" w:sz="0" w:space="0" w:color="auto" w:frame="1"/>
          <w:lang w:eastAsia="it-IT"/>
        </w:rPr>
        <w:t>Che cosa fare:</w:t>
      </w:r>
      <w:r w:rsidRPr="004A0861">
        <w:rPr>
          <w:rFonts w:ascii="Verdana" w:eastAsia="Times New Roman" w:hAnsi="Verdana" w:cs="Arial"/>
          <w:color w:val="222222"/>
          <w:szCs w:val="24"/>
          <w:lang w:eastAsia="it-IT"/>
        </w:rPr>
        <w:t xml:space="preserve"> pulire la ferita con acqua del rubinetto o acqua salina sterile. Quando si viaggia conviene portare sempre con </w:t>
      </w:r>
      <w:proofErr w:type="gramStart"/>
      <w:r w:rsidRPr="004A0861">
        <w:rPr>
          <w:rFonts w:ascii="Verdana" w:eastAsia="Times New Roman" w:hAnsi="Verdana" w:cs="Arial"/>
          <w:color w:val="222222"/>
          <w:szCs w:val="24"/>
          <w:lang w:eastAsia="it-IT"/>
        </w:rPr>
        <w:t>se’</w:t>
      </w:r>
      <w:proofErr w:type="gramEnd"/>
      <w:r w:rsidRPr="004A0861">
        <w:rPr>
          <w:rFonts w:ascii="Verdana" w:eastAsia="Times New Roman" w:hAnsi="Verdana" w:cs="Arial"/>
          <w:color w:val="222222"/>
          <w:szCs w:val="24"/>
          <w:lang w:eastAsia="it-IT"/>
        </w:rPr>
        <w:t xml:space="preserve"> il kit di pronto soccorso con la soluzione salina, in caso di lesioni improvvise. Infine è bene coprire la ferita possibilmente con garze sterili.</w:t>
      </w:r>
    </w:p>
    <w:p w:rsidR="006C08A5" w:rsidRPr="004A0861" w:rsidRDefault="006C08A5" w:rsidP="004A0861">
      <w:pPr>
        <w:spacing w:after="0" w:line="360" w:lineRule="atLeast"/>
        <w:textAlignment w:val="baseline"/>
        <w:rPr>
          <w:rFonts w:ascii="Verdana" w:eastAsia="Times New Roman" w:hAnsi="Verdana" w:cs="Arial"/>
          <w:color w:val="222222"/>
          <w:szCs w:val="24"/>
          <w:lang w:eastAsia="it-IT"/>
        </w:rPr>
      </w:pPr>
    </w:p>
    <w:p w:rsidR="004A0861" w:rsidRPr="004A0861" w:rsidRDefault="004A0861" w:rsidP="004A0861">
      <w:pPr>
        <w:pStyle w:val="Paragrafoelenco"/>
        <w:numPr>
          <w:ilvl w:val="0"/>
          <w:numId w:val="1"/>
        </w:numPr>
        <w:spacing w:after="0" w:line="240" w:lineRule="auto"/>
        <w:textAlignment w:val="baseline"/>
        <w:outlineLvl w:val="1"/>
        <w:rPr>
          <w:rFonts w:ascii="Verdana" w:eastAsia="Times New Roman" w:hAnsi="Verdana" w:cs="Times New Roman"/>
          <w:b/>
          <w:bCs/>
          <w:color w:val="222222"/>
          <w:sz w:val="24"/>
          <w:szCs w:val="33"/>
          <w:lang w:eastAsia="it-IT"/>
        </w:rPr>
      </w:pPr>
      <w:r w:rsidRPr="004A0861">
        <w:rPr>
          <w:rFonts w:ascii="Verdana" w:eastAsia="Times New Roman" w:hAnsi="Verdana" w:cs="Times New Roman"/>
          <w:b/>
          <w:bCs/>
          <w:color w:val="222222"/>
          <w:sz w:val="24"/>
          <w:szCs w:val="33"/>
          <w:lang w:eastAsia="it-IT"/>
        </w:rPr>
        <w:t>Fare impacchi caldi su una distorsione o frattura</w:t>
      </w:r>
    </w:p>
    <w:p w:rsidR="004A0861" w:rsidRDefault="004A0861" w:rsidP="004A0861">
      <w:pPr>
        <w:spacing w:after="0" w:line="360" w:lineRule="atLeast"/>
        <w:textAlignment w:val="baseline"/>
        <w:rPr>
          <w:rFonts w:ascii="Verdana" w:eastAsia="Times New Roman" w:hAnsi="Verdana" w:cs="Arial"/>
          <w:color w:val="222222"/>
          <w:szCs w:val="24"/>
          <w:lang w:eastAsia="it-IT"/>
        </w:rPr>
      </w:pPr>
      <w:r w:rsidRPr="004A0861">
        <w:rPr>
          <w:rFonts w:ascii="Verdana" w:eastAsia="Times New Roman" w:hAnsi="Verdana" w:cs="Arial"/>
          <w:color w:val="222222"/>
          <w:szCs w:val="24"/>
          <w:lang w:eastAsia="it-IT"/>
        </w:rPr>
        <w:t>Mettere qualcosa di caldo su una distorsione o una frattura è un errore perché il calore aumenta il flusso sanguigno, che può peggiorare il gonfiore</w:t>
      </w:r>
      <w:r w:rsidRPr="004A0861">
        <w:rPr>
          <w:rFonts w:ascii="Verdana" w:eastAsia="Times New Roman" w:hAnsi="Verdana" w:cs="Arial"/>
          <w:color w:val="222222"/>
          <w:szCs w:val="24"/>
          <w:lang w:eastAsia="it-IT"/>
        </w:rPr>
        <w:br/>
      </w:r>
      <w:r w:rsidRPr="004A0861">
        <w:rPr>
          <w:rFonts w:ascii="Verdana" w:eastAsia="Times New Roman" w:hAnsi="Verdana" w:cs="Arial"/>
          <w:b/>
          <w:bCs/>
          <w:color w:val="222222"/>
          <w:szCs w:val="24"/>
          <w:bdr w:val="none" w:sz="0" w:space="0" w:color="auto" w:frame="1"/>
          <w:lang w:eastAsia="it-IT"/>
        </w:rPr>
        <w:t>Che cosa fare:</w:t>
      </w:r>
      <w:r w:rsidRPr="004A0861">
        <w:rPr>
          <w:rFonts w:ascii="Verdana" w:eastAsia="Times New Roman" w:hAnsi="Verdana" w:cs="Arial"/>
          <w:color w:val="222222"/>
          <w:szCs w:val="24"/>
          <w:lang w:eastAsia="it-IT"/>
        </w:rPr>
        <w:t> è sempre meglio, in questi casi, applicare il ghiaccio</w:t>
      </w:r>
    </w:p>
    <w:p w:rsidR="006C08A5" w:rsidRPr="004A0861" w:rsidRDefault="006C08A5" w:rsidP="004A0861">
      <w:pPr>
        <w:spacing w:after="0" w:line="360" w:lineRule="atLeast"/>
        <w:textAlignment w:val="baseline"/>
        <w:rPr>
          <w:rFonts w:ascii="Verdana" w:eastAsia="Times New Roman" w:hAnsi="Verdana" w:cs="Arial"/>
          <w:color w:val="222222"/>
          <w:szCs w:val="24"/>
          <w:lang w:eastAsia="it-IT"/>
        </w:rPr>
      </w:pPr>
    </w:p>
    <w:p w:rsidR="004A0861" w:rsidRPr="004A0861" w:rsidRDefault="004A0861" w:rsidP="004A0861">
      <w:pPr>
        <w:pStyle w:val="Paragrafoelenco"/>
        <w:numPr>
          <w:ilvl w:val="0"/>
          <w:numId w:val="1"/>
        </w:numPr>
        <w:spacing w:after="0" w:line="240" w:lineRule="auto"/>
        <w:textAlignment w:val="baseline"/>
        <w:outlineLvl w:val="1"/>
        <w:rPr>
          <w:rFonts w:ascii="Verdana" w:eastAsia="Times New Roman" w:hAnsi="Verdana" w:cs="Times New Roman"/>
          <w:b/>
          <w:bCs/>
          <w:color w:val="222222"/>
          <w:sz w:val="24"/>
          <w:szCs w:val="33"/>
          <w:lang w:eastAsia="it-IT"/>
        </w:rPr>
      </w:pPr>
      <w:r w:rsidRPr="004A0861">
        <w:rPr>
          <w:rFonts w:ascii="Verdana" w:eastAsia="Times New Roman" w:hAnsi="Verdana" w:cs="Times New Roman"/>
          <w:b/>
          <w:bCs/>
          <w:color w:val="222222"/>
          <w:sz w:val="24"/>
          <w:szCs w:val="33"/>
          <w:lang w:eastAsia="it-IT"/>
        </w:rPr>
        <w:t>Cercare di rimuovere corpi estranei dall’occhio</w:t>
      </w:r>
    </w:p>
    <w:p w:rsidR="004A0861" w:rsidRDefault="004A0861" w:rsidP="004A0861">
      <w:pPr>
        <w:spacing w:after="0" w:line="360" w:lineRule="atLeast"/>
        <w:textAlignment w:val="baseline"/>
        <w:rPr>
          <w:rFonts w:ascii="Verdana" w:eastAsia="Times New Roman" w:hAnsi="Verdana" w:cs="Arial"/>
          <w:color w:val="222222"/>
          <w:szCs w:val="24"/>
          <w:lang w:eastAsia="it-IT"/>
        </w:rPr>
      </w:pPr>
      <w:r w:rsidRPr="004A0861">
        <w:rPr>
          <w:rFonts w:ascii="Verdana" w:eastAsia="Times New Roman" w:hAnsi="Verdana" w:cs="Arial"/>
          <w:color w:val="222222"/>
          <w:szCs w:val="24"/>
          <w:lang w:eastAsia="it-IT"/>
        </w:rPr>
        <w:t>Strofinare gli occhi irritati nel tentativo di far uscire corpuscoli che sono penetrati all’interno può peggiorare la situazione e creare danni permanenti. L’unica eccezione ammessa è quando negli occhi entra una sostanza chimica: in tal caso è bene sciacquare per 15 minuti</w:t>
      </w:r>
      <w:r w:rsidRPr="004A0861">
        <w:rPr>
          <w:rFonts w:ascii="Verdana" w:eastAsia="Times New Roman" w:hAnsi="Verdana" w:cs="Arial"/>
          <w:color w:val="222222"/>
          <w:szCs w:val="24"/>
          <w:lang w:eastAsia="it-IT"/>
        </w:rPr>
        <w:br/>
      </w:r>
      <w:r w:rsidRPr="004A0861">
        <w:rPr>
          <w:rFonts w:ascii="Verdana" w:eastAsia="Times New Roman" w:hAnsi="Verdana" w:cs="Arial"/>
          <w:b/>
          <w:bCs/>
          <w:color w:val="222222"/>
          <w:szCs w:val="24"/>
          <w:bdr w:val="none" w:sz="0" w:space="0" w:color="auto" w:frame="1"/>
          <w:lang w:eastAsia="it-IT"/>
        </w:rPr>
        <w:t>Che cosa fare: </w:t>
      </w:r>
      <w:r w:rsidRPr="004A0861">
        <w:rPr>
          <w:rFonts w:ascii="Verdana" w:eastAsia="Times New Roman" w:hAnsi="Verdana" w:cs="Arial"/>
          <w:color w:val="222222"/>
          <w:szCs w:val="24"/>
          <w:lang w:eastAsia="it-IT"/>
        </w:rPr>
        <w:t>in caso di ferite l’occhio va protetto in modo che niente altro possa entrare. Va chiesta subito assistenza</w:t>
      </w:r>
    </w:p>
    <w:p w:rsidR="006C08A5" w:rsidRPr="004A0861" w:rsidRDefault="006C08A5" w:rsidP="004A0861">
      <w:pPr>
        <w:spacing w:after="0" w:line="360" w:lineRule="atLeast"/>
        <w:textAlignment w:val="baseline"/>
        <w:rPr>
          <w:rFonts w:ascii="Verdana" w:eastAsia="Times New Roman" w:hAnsi="Verdana" w:cs="Arial"/>
          <w:color w:val="222222"/>
          <w:szCs w:val="24"/>
          <w:lang w:eastAsia="it-IT"/>
        </w:rPr>
      </w:pPr>
    </w:p>
    <w:p w:rsidR="004A0861" w:rsidRPr="004A0861" w:rsidRDefault="004A0861" w:rsidP="004A0861">
      <w:pPr>
        <w:pStyle w:val="Paragrafoelenco"/>
        <w:numPr>
          <w:ilvl w:val="0"/>
          <w:numId w:val="1"/>
        </w:numPr>
        <w:spacing w:after="0" w:line="240" w:lineRule="auto"/>
        <w:textAlignment w:val="baseline"/>
        <w:outlineLvl w:val="1"/>
        <w:rPr>
          <w:rFonts w:ascii="Verdana" w:eastAsia="Times New Roman" w:hAnsi="Verdana" w:cs="Times New Roman"/>
          <w:b/>
          <w:bCs/>
          <w:color w:val="222222"/>
          <w:sz w:val="24"/>
          <w:szCs w:val="33"/>
          <w:lang w:eastAsia="it-IT"/>
        </w:rPr>
      </w:pPr>
      <w:r w:rsidRPr="004A0861">
        <w:rPr>
          <w:rFonts w:ascii="Verdana" w:eastAsia="Times New Roman" w:hAnsi="Verdana" w:cs="Times New Roman"/>
          <w:b/>
          <w:bCs/>
          <w:color w:val="222222"/>
          <w:sz w:val="24"/>
          <w:szCs w:val="33"/>
          <w:lang w:eastAsia="it-IT"/>
        </w:rPr>
        <w:t>Rimuovere la garza da una ferita sanguinante</w:t>
      </w:r>
    </w:p>
    <w:p w:rsidR="004A0861" w:rsidRDefault="004A0861" w:rsidP="004A0861">
      <w:pPr>
        <w:spacing w:after="0" w:line="360" w:lineRule="atLeast"/>
        <w:textAlignment w:val="baseline"/>
        <w:rPr>
          <w:rFonts w:ascii="Verdana" w:eastAsia="Times New Roman" w:hAnsi="Verdana" w:cs="Arial"/>
          <w:color w:val="222222"/>
          <w:szCs w:val="24"/>
          <w:lang w:eastAsia="it-IT"/>
        </w:rPr>
      </w:pPr>
      <w:r w:rsidRPr="004A0861">
        <w:rPr>
          <w:rFonts w:ascii="Verdana" w:eastAsia="Times New Roman" w:hAnsi="Verdana" w:cs="Arial"/>
          <w:color w:val="222222"/>
          <w:szCs w:val="24"/>
          <w:lang w:eastAsia="it-IT"/>
        </w:rPr>
        <w:t>Se la garza posta su una ferita si impregna di sangue, può sembrare una buona idea rimuoverla e cambiarla con una nuova, ma in questo modo vengono eliminati anche i fattori di coagulazione che stanno aiutando a fermare il sanguinamento e così la ferita rischia di ricominciare a sanguinare</w:t>
      </w:r>
      <w:r w:rsidRPr="004A0861">
        <w:rPr>
          <w:rFonts w:ascii="Verdana" w:eastAsia="Times New Roman" w:hAnsi="Verdana" w:cs="Arial"/>
          <w:color w:val="222222"/>
          <w:szCs w:val="24"/>
          <w:lang w:eastAsia="it-IT"/>
        </w:rPr>
        <w:br/>
      </w:r>
      <w:r w:rsidRPr="004A0861">
        <w:rPr>
          <w:rFonts w:ascii="Verdana" w:eastAsia="Times New Roman" w:hAnsi="Verdana" w:cs="Arial"/>
          <w:b/>
          <w:bCs/>
          <w:color w:val="222222"/>
          <w:szCs w:val="24"/>
          <w:bdr w:val="none" w:sz="0" w:space="0" w:color="auto" w:frame="1"/>
          <w:lang w:eastAsia="it-IT"/>
        </w:rPr>
        <w:t>Che cosa fare:</w:t>
      </w:r>
      <w:r w:rsidRPr="004A0861">
        <w:rPr>
          <w:rFonts w:ascii="Verdana" w:eastAsia="Times New Roman" w:hAnsi="Verdana" w:cs="Arial"/>
          <w:color w:val="222222"/>
          <w:szCs w:val="24"/>
          <w:lang w:eastAsia="it-IT"/>
        </w:rPr>
        <w:t xml:space="preserve"> meglio aggiungere una nuova garza sulla parte superiore e </w:t>
      </w:r>
      <w:proofErr w:type="gramStart"/>
      <w:r w:rsidRPr="004A0861">
        <w:rPr>
          <w:rFonts w:ascii="Verdana" w:eastAsia="Times New Roman" w:hAnsi="Verdana" w:cs="Arial"/>
          <w:color w:val="222222"/>
          <w:szCs w:val="24"/>
          <w:lang w:eastAsia="it-IT"/>
        </w:rPr>
        <w:t>se  l’emorragia</w:t>
      </w:r>
      <w:proofErr w:type="gramEnd"/>
      <w:r w:rsidRPr="004A0861">
        <w:rPr>
          <w:rFonts w:ascii="Verdana" w:eastAsia="Times New Roman" w:hAnsi="Verdana" w:cs="Arial"/>
          <w:color w:val="222222"/>
          <w:szCs w:val="24"/>
          <w:lang w:eastAsia="it-IT"/>
        </w:rPr>
        <w:t xml:space="preserve"> non si arresta è bene fare pressione sulla ferita fino a quando si blocca la fuoriuscita di sangue</w:t>
      </w:r>
    </w:p>
    <w:p w:rsidR="006C08A5" w:rsidRDefault="006C08A5" w:rsidP="004A0861">
      <w:pPr>
        <w:spacing w:after="0" w:line="360" w:lineRule="atLeast"/>
        <w:textAlignment w:val="baseline"/>
        <w:rPr>
          <w:rFonts w:ascii="Verdana" w:eastAsia="Times New Roman" w:hAnsi="Verdana" w:cs="Arial"/>
          <w:color w:val="222222"/>
          <w:szCs w:val="24"/>
          <w:lang w:eastAsia="it-IT"/>
        </w:rPr>
      </w:pPr>
    </w:p>
    <w:p w:rsidR="004A0861" w:rsidRPr="00DF0532" w:rsidRDefault="004A0861" w:rsidP="00DF0532">
      <w:pPr>
        <w:pStyle w:val="Paragrafoelenco"/>
        <w:numPr>
          <w:ilvl w:val="0"/>
          <w:numId w:val="1"/>
        </w:numPr>
        <w:spacing w:after="0" w:line="240" w:lineRule="auto"/>
        <w:textAlignment w:val="baseline"/>
        <w:outlineLvl w:val="1"/>
        <w:rPr>
          <w:rFonts w:ascii="Verdana" w:eastAsia="Times New Roman" w:hAnsi="Verdana" w:cs="Times New Roman"/>
          <w:b/>
          <w:bCs/>
          <w:color w:val="222222"/>
          <w:sz w:val="24"/>
          <w:szCs w:val="33"/>
          <w:lang w:eastAsia="it-IT"/>
        </w:rPr>
      </w:pPr>
      <w:r w:rsidRPr="00DF0532">
        <w:rPr>
          <w:rFonts w:ascii="Verdana" w:eastAsia="Times New Roman" w:hAnsi="Verdana" w:cs="Times New Roman"/>
          <w:b/>
          <w:bCs/>
          <w:color w:val="222222"/>
          <w:sz w:val="24"/>
          <w:szCs w:val="33"/>
          <w:lang w:eastAsia="it-IT"/>
        </w:rPr>
        <w:t>Non chiedere aiuto e isolarsi</w:t>
      </w:r>
    </w:p>
    <w:p w:rsidR="004A0861" w:rsidRDefault="004A0861" w:rsidP="004A0861">
      <w:pPr>
        <w:spacing w:after="0" w:line="360" w:lineRule="atLeast"/>
        <w:textAlignment w:val="baseline"/>
        <w:rPr>
          <w:rFonts w:ascii="Verdana" w:eastAsia="Times New Roman" w:hAnsi="Verdana" w:cs="Arial"/>
          <w:color w:val="222222"/>
          <w:szCs w:val="24"/>
          <w:lang w:eastAsia="it-IT"/>
        </w:rPr>
      </w:pPr>
      <w:r w:rsidRPr="004A0861">
        <w:rPr>
          <w:rFonts w:ascii="Verdana" w:eastAsia="Times New Roman" w:hAnsi="Verdana" w:cs="Arial"/>
          <w:color w:val="222222"/>
          <w:szCs w:val="24"/>
          <w:lang w:eastAsia="it-IT"/>
        </w:rPr>
        <w:t>Se sei punto da un insetto e ti rendi conto che stai subendo una reazione allergica non sederti in un luogo isolato in attesa di aiuto. Se al ristorante ti va di traverso un boccone non correre in bagno: purtroppo succede che alcune persone muoiano soffocate in bagno perché non vogliono disturbare gli altri commensali: collassano a terra e nessuno capisce perché</w:t>
      </w:r>
      <w:r w:rsidRPr="004A0861">
        <w:rPr>
          <w:rFonts w:ascii="Verdana" w:eastAsia="Times New Roman" w:hAnsi="Verdana" w:cs="Arial"/>
          <w:color w:val="222222"/>
          <w:szCs w:val="24"/>
          <w:lang w:eastAsia="it-IT"/>
        </w:rPr>
        <w:br/>
      </w:r>
      <w:r w:rsidRPr="004A0861">
        <w:rPr>
          <w:rFonts w:ascii="Verdana" w:eastAsia="Times New Roman" w:hAnsi="Verdana" w:cs="Arial"/>
          <w:b/>
          <w:bCs/>
          <w:color w:val="222222"/>
          <w:szCs w:val="24"/>
          <w:bdr w:val="none" w:sz="0" w:space="0" w:color="auto" w:frame="1"/>
          <w:lang w:eastAsia="it-IT"/>
        </w:rPr>
        <w:t>Che cosa fare: </w:t>
      </w:r>
      <w:r w:rsidRPr="004A0861">
        <w:rPr>
          <w:rFonts w:ascii="Verdana" w:eastAsia="Times New Roman" w:hAnsi="Verdana" w:cs="Arial"/>
          <w:color w:val="222222"/>
          <w:szCs w:val="24"/>
          <w:lang w:eastAsia="it-IT"/>
        </w:rPr>
        <w:t>in caso di emergenza bisogna rimanere dove ci sono altre persone che possono soccorrerci o chiamare un’ambulanza</w:t>
      </w:r>
    </w:p>
    <w:p w:rsidR="006C08A5" w:rsidRPr="004A0861" w:rsidRDefault="006C08A5" w:rsidP="004A0861">
      <w:pPr>
        <w:spacing w:after="0" w:line="360" w:lineRule="atLeast"/>
        <w:textAlignment w:val="baseline"/>
        <w:rPr>
          <w:rFonts w:ascii="Verdana" w:eastAsia="Times New Roman" w:hAnsi="Verdana" w:cs="Arial"/>
          <w:color w:val="222222"/>
          <w:szCs w:val="24"/>
          <w:lang w:eastAsia="it-IT"/>
        </w:rPr>
      </w:pPr>
    </w:p>
    <w:p w:rsidR="00DF0532" w:rsidRPr="00DF0532" w:rsidRDefault="00DF0532" w:rsidP="00DF0532">
      <w:pPr>
        <w:pStyle w:val="Paragrafoelenco"/>
        <w:numPr>
          <w:ilvl w:val="0"/>
          <w:numId w:val="1"/>
        </w:numPr>
        <w:spacing w:after="0" w:line="240" w:lineRule="auto"/>
        <w:textAlignment w:val="baseline"/>
        <w:outlineLvl w:val="1"/>
        <w:rPr>
          <w:rFonts w:ascii="Verdana" w:eastAsia="Times New Roman" w:hAnsi="Verdana" w:cs="Times New Roman"/>
          <w:b/>
          <w:bCs/>
          <w:color w:val="222222"/>
          <w:sz w:val="24"/>
          <w:szCs w:val="33"/>
          <w:lang w:eastAsia="it-IT"/>
        </w:rPr>
      </w:pPr>
      <w:r w:rsidRPr="00DF0532">
        <w:rPr>
          <w:rFonts w:ascii="Verdana" w:eastAsia="Times New Roman" w:hAnsi="Verdana" w:cs="Times New Roman"/>
          <w:b/>
          <w:bCs/>
          <w:color w:val="222222"/>
          <w:sz w:val="24"/>
          <w:szCs w:val="33"/>
          <w:lang w:eastAsia="it-IT"/>
        </w:rPr>
        <w:t>Usare il laccio emostatico</w:t>
      </w:r>
    </w:p>
    <w:p w:rsidR="006C08A5" w:rsidRDefault="00DF0532" w:rsidP="00DF0532">
      <w:pPr>
        <w:spacing w:after="0" w:line="360" w:lineRule="atLeast"/>
        <w:textAlignment w:val="baseline"/>
        <w:rPr>
          <w:rFonts w:ascii="Verdana" w:eastAsia="Times New Roman" w:hAnsi="Verdana" w:cs="Arial"/>
          <w:color w:val="222222"/>
          <w:szCs w:val="24"/>
          <w:lang w:eastAsia="it-IT"/>
        </w:rPr>
      </w:pPr>
      <w:r w:rsidRPr="00DF0532">
        <w:rPr>
          <w:rFonts w:ascii="Verdana" w:eastAsia="Times New Roman" w:hAnsi="Verdana" w:cs="Arial"/>
          <w:color w:val="222222"/>
          <w:szCs w:val="24"/>
          <w:lang w:eastAsia="it-IT"/>
        </w:rPr>
        <w:t>Quando una ferita sanguina copiosamente un errore comune è utilizzare il laccio emostatico per rallentare il dissanguamento in caso di ferite molto profonde o che coinvolgano le arterie. Non è un errore per la verità utilizzare il laccio emostatico, ma è necessario sapere quanto stringerlo e ogni quanto tempo slacciarlo, o si rischia di mandare l’arto in ischemia con conseguenti danni permanenti</w:t>
      </w:r>
    </w:p>
    <w:p w:rsidR="004A0861" w:rsidRPr="00DF0532" w:rsidRDefault="00DF0532" w:rsidP="006C08A5">
      <w:pPr>
        <w:spacing w:after="0" w:line="360" w:lineRule="atLeast"/>
        <w:textAlignment w:val="baseline"/>
        <w:rPr>
          <w:rFonts w:ascii="Verdana" w:hAnsi="Verdana"/>
          <w:sz w:val="16"/>
        </w:rPr>
      </w:pPr>
      <w:r w:rsidRPr="00DF0532">
        <w:rPr>
          <w:rFonts w:ascii="Verdana" w:eastAsia="Times New Roman" w:hAnsi="Verdana" w:cs="Arial"/>
          <w:b/>
          <w:bCs/>
          <w:color w:val="222222"/>
          <w:szCs w:val="24"/>
          <w:bdr w:val="none" w:sz="0" w:space="0" w:color="auto" w:frame="1"/>
          <w:lang w:eastAsia="it-IT"/>
        </w:rPr>
        <w:t>Che cosa fare: </w:t>
      </w:r>
      <w:r w:rsidRPr="00DF0532">
        <w:rPr>
          <w:rFonts w:ascii="Verdana" w:eastAsia="Times New Roman" w:hAnsi="Verdana" w:cs="Arial"/>
          <w:color w:val="222222"/>
          <w:szCs w:val="24"/>
          <w:lang w:eastAsia="it-IT"/>
        </w:rPr>
        <w:t>premere forte sulla ferita con un pezzo di stoffa, una maglietta o qualunque cosa si abbia a disposizione.</w:t>
      </w:r>
      <w:bookmarkStart w:id="0" w:name="_GoBack"/>
      <w:bookmarkEnd w:id="0"/>
    </w:p>
    <w:sectPr w:rsidR="004A0861" w:rsidRPr="00DF0532" w:rsidSect="00B12D6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1BD" w:rsidRDefault="00DB51BD" w:rsidP="00DF0532">
      <w:pPr>
        <w:spacing w:after="0" w:line="240" w:lineRule="auto"/>
      </w:pPr>
      <w:r>
        <w:separator/>
      </w:r>
    </w:p>
  </w:endnote>
  <w:endnote w:type="continuationSeparator" w:id="0">
    <w:p w:rsidR="00DB51BD" w:rsidRDefault="00DB51BD" w:rsidP="00DF0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773601"/>
      <w:docPartObj>
        <w:docPartGallery w:val="Page Numbers (Bottom of Page)"/>
        <w:docPartUnique/>
      </w:docPartObj>
    </w:sdtPr>
    <w:sdtEndPr/>
    <w:sdtContent>
      <w:p w:rsidR="00DF0532" w:rsidRDefault="00DF0532">
        <w:pPr>
          <w:pStyle w:val="Pidipagina"/>
          <w:jc w:val="right"/>
        </w:pPr>
        <w:r>
          <w:fldChar w:fldCharType="begin"/>
        </w:r>
        <w:r>
          <w:instrText>PAGE   \* MERGEFORMAT</w:instrText>
        </w:r>
        <w:r>
          <w:fldChar w:fldCharType="separate"/>
        </w:r>
        <w:r>
          <w:t>2</w:t>
        </w:r>
        <w:r>
          <w:fldChar w:fldCharType="end"/>
        </w:r>
      </w:p>
    </w:sdtContent>
  </w:sdt>
  <w:p w:rsidR="00DF0532" w:rsidRDefault="00DF05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1BD" w:rsidRDefault="00DB51BD" w:rsidP="00DF0532">
      <w:pPr>
        <w:spacing w:after="0" w:line="240" w:lineRule="auto"/>
      </w:pPr>
      <w:r>
        <w:separator/>
      </w:r>
    </w:p>
  </w:footnote>
  <w:footnote w:type="continuationSeparator" w:id="0">
    <w:p w:rsidR="00DB51BD" w:rsidRDefault="00DB51BD" w:rsidP="00DF0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C1C86"/>
    <w:multiLevelType w:val="hybridMultilevel"/>
    <w:tmpl w:val="D70A36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6F"/>
    <w:rsid w:val="003C5384"/>
    <w:rsid w:val="004A0861"/>
    <w:rsid w:val="004A56CF"/>
    <w:rsid w:val="006C08A5"/>
    <w:rsid w:val="008C6241"/>
    <w:rsid w:val="00B12D6F"/>
    <w:rsid w:val="00B719F9"/>
    <w:rsid w:val="00DB51BD"/>
    <w:rsid w:val="00DF05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DEE1"/>
  <w15:chartTrackingRefBased/>
  <w15:docId w15:val="{511E4F52-4DCE-4D4E-8CE1-49D27CBA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3C538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5384"/>
    <w:pPr>
      <w:ind w:left="720"/>
      <w:contextualSpacing/>
    </w:pPr>
  </w:style>
  <w:style w:type="character" w:customStyle="1" w:styleId="Titolo2Carattere">
    <w:name w:val="Titolo 2 Carattere"/>
    <w:basedOn w:val="Carpredefinitoparagrafo"/>
    <w:link w:val="Titolo2"/>
    <w:uiPriority w:val="9"/>
    <w:rsid w:val="003C5384"/>
    <w:rPr>
      <w:rFonts w:ascii="Times New Roman" w:eastAsia="Times New Roman" w:hAnsi="Times New Roman" w:cs="Times New Roman"/>
      <w:b/>
      <w:bCs/>
      <w:sz w:val="36"/>
      <w:szCs w:val="36"/>
      <w:lang w:eastAsia="it-IT"/>
    </w:rPr>
  </w:style>
  <w:style w:type="paragraph" w:customStyle="1" w:styleId="chapter-paragraph">
    <w:name w:val="chapter-paragraph"/>
    <w:basedOn w:val="Normale"/>
    <w:rsid w:val="003C538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DF05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0532"/>
  </w:style>
  <w:style w:type="paragraph" w:styleId="Pidipagina">
    <w:name w:val="footer"/>
    <w:basedOn w:val="Normale"/>
    <w:link w:val="PidipaginaCarattere"/>
    <w:uiPriority w:val="99"/>
    <w:unhideWhenUsed/>
    <w:rsid w:val="00DF05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1412">
      <w:bodyDiv w:val="1"/>
      <w:marLeft w:val="0"/>
      <w:marRight w:val="0"/>
      <w:marTop w:val="0"/>
      <w:marBottom w:val="0"/>
      <w:divBdr>
        <w:top w:val="none" w:sz="0" w:space="0" w:color="auto"/>
        <w:left w:val="none" w:sz="0" w:space="0" w:color="auto"/>
        <w:bottom w:val="none" w:sz="0" w:space="0" w:color="auto"/>
        <w:right w:val="none" w:sz="0" w:space="0" w:color="auto"/>
      </w:divBdr>
      <w:divsChild>
        <w:div w:id="961693834">
          <w:marLeft w:val="0"/>
          <w:marRight w:val="0"/>
          <w:marTop w:val="0"/>
          <w:marBottom w:val="0"/>
          <w:divBdr>
            <w:top w:val="none" w:sz="0" w:space="0" w:color="auto"/>
            <w:left w:val="none" w:sz="0" w:space="0" w:color="auto"/>
            <w:bottom w:val="none" w:sz="0" w:space="0" w:color="auto"/>
            <w:right w:val="none" w:sz="0" w:space="0" w:color="auto"/>
          </w:divBdr>
          <w:divsChild>
            <w:div w:id="136872150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68700963">
      <w:bodyDiv w:val="1"/>
      <w:marLeft w:val="0"/>
      <w:marRight w:val="0"/>
      <w:marTop w:val="0"/>
      <w:marBottom w:val="0"/>
      <w:divBdr>
        <w:top w:val="none" w:sz="0" w:space="0" w:color="auto"/>
        <w:left w:val="none" w:sz="0" w:space="0" w:color="auto"/>
        <w:bottom w:val="none" w:sz="0" w:space="0" w:color="auto"/>
        <w:right w:val="none" w:sz="0" w:space="0" w:color="auto"/>
      </w:divBdr>
      <w:divsChild>
        <w:div w:id="1614173247">
          <w:marLeft w:val="0"/>
          <w:marRight w:val="0"/>
          <w:marTop w:val="0"/>
          <w:marBottom w:val="0"/>
          <w:divBdr>
            <w:top w:val="none" w:sz="0" w:space="0" w:color="auto"/>
            <w:left w:val="none" w:sz="0" w:space="0" w:color="auto"/>
            <w:bottom w:val="none" w:sz="0" w:space="0" w:color="auto"/>
            <w:right w:val="none" w:sz="0" w:space="0" w:color="auto"/>
          </w:divBdr>
          <w:divsChild>
            <w:div w:id="10710808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18792001">
      <w:bodyDiv w:val="1"/>
      <w:marLeft w:val="0"/>
      <w:marRight w:val="0"/>
      <w:marTop w:val="0"/>
      <w:marBottom w:val="0"/>
      <w:divBdr>
        <w:top w:val="none" w:sz="0" w:space="0" w:color="auto"/>
        <w:left w:val="none" w:sz="0" w:space="0" w:color="auto"/>
        <w:bottom w:val="none" w:sz="0" w:space="0" w:color="auto"/>
        <w:right w:val="none" w:sz="0" w:space="0" w:color="auto"/>
      </w:divBdr>
      <w:divsChild>
        <w:div w:id="1400397417">
          <w:marLeft w:val="0"/>
          <w:marRight w:val="0"/>
          <w:marTop w:val="0"/>
          <w:marBottom w:val="0"/>
          <w:divBdr>
            <w:top w:val="none" w:sz="0" w:space="0" w:color="auto"/>
            <w:left w:val="none" w:sz="0" w:space="0" w:color="auto"/>
            <w:bottom w:val="none" w:sz="0" w:space="0" w:color="auto"/>
            <w:right w:val="none" w:sz="0" w:space="0" w:color="auto"/>
          </w:divBdr>
          <w:divsChild>
            <w:div w:id="11993165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24908790">
      <w:bodyDiv w:val="1"/>
      <w:marLeft w:val="0"/>
      <w:marRight w:val="0"/>
      <w:marTop w:val="0"/>
      <w:marBottom w:val="0"/>
      <w:divBdr>
        <w:top w:val="none" w:sz="0" w:space="0" w:color="auto"/>
        <w:left w:val="none" w:sz="0" w:space="0" w:color="auto"/>
        <w:bottom w:val="none" w:sz="0" w:space="0" w:color="auto"/>
        <w:right w:val="none" w:sz="0" w:space="0" w:color="auto"/>
      </w:divBdr>
      <w:divsChild>
        <w:div w:id="1635788036">
          <w:marLeft w:val="0"/>
          <w:marRight w:val="0"/>
          <w:marTop w:val="0"/>
          <w:marBottom w:val="0"/>
          <w:divBdr>
            <w:top w:val="none" w:sz="0" w:space="0" w:color="auto"/>
            <w:left w:val="none" w:sz="0" w:space="0" w:color="auto"/>
            <w:bottom w:val="none" w:sz="0" w:space="0" w:color="auto"/>
            <w:right w:val="none" w:sz="0" w:space="0" w:color="auto"/>
          </w:divBdr>
          <w:divsChild>
            <w:div w:id="6782410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31304364">
      <w:bodyDiv w:val="1"/>
      <w:marLeft w:val="0"/>
      <w:marRight w:val="0"/>
      <w:marTop w:val="0"/>
      <w:marBottom w:val="0"/>
      <w:divBdr>
        <w:top w:val="none" w:sz="0" w:space="0" w:color="auto"/>
        <w:left w:val="none" w:sz="0" w:space="0" w:color="auto"/>
        <w:bottom w:val="none" w:sz="0" w:space="0" w:color="auto"/>
        <w:right w:val="none" w:sz="0" w:space="0" w:color="auto"/>
      </w:divBdr>
    </w:div>
    <w:div w:id="563150930">
      <w:bodyDiv w:val="1"/>
      <w:marLeft w:val="0"/>
      <w:marRight w:val="0"/>
      <w:marTop w:val="0"/>
      <w:marBottom w:val="0"/>
      <w:divBdr>
        <w:top w:val="none" w:sz="0" w:space="0" w:color="auto"/>
        <w:left w:val="none" w:sz="0" w:space="0" w:color="auto"/>
        <w:bottom w:val="none" w:sz="0" w:space="0" w:color="auto"/>
        <w:right w:val="none" w:sz="0" w:space="0" w:color="auto"/>
      </w:divBdr>
      <w:divsChild>
        <w:div w:id="418870197">
          <w:marLeft w:val="0"/>
          <w:marRight w:val="0"/>
          <w:marTop w:val="0"/>
          <w:marBottom w:val="0"/>
          <w:divBdr>
            <w:top w:val="none" w:sz="0" w:space="0" w:color="auto"/>
            <w:left w:val="none" w:sz="0" w:space="0" w:color="auto"/>
            <w:bottom w:val="none" w:sz="0" w:space="0" w:color="auto"/>
            <w:right w:val="none" w:sz="0" w:space="0" w:color="auto"/>
          </w:divBdr>
          <w:divsChild>
            <w:div w:id="12681496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18613276">
      <w:bodyDiv w:val="1"/>
      <w:marLeft w:val="0"/>
      <w:marRight w:val="0"/>
      <w:marTop w:val="0"/>
      <w:marBottom w:val="0"/>
      <w:divBdr>
        <w:top w:val="none" w:sz="0" w:space="0" w:color="auto"/>
        <w:left w:val="none" w:sz="0" w:space="0" w:color="auto"/>
        <w:bottom w:val="none" w:sz="0" w:space="0" w:color="auto"/>
        <w:right w:val="none" w:sz="0" w:space="0" w:color="auto"/>
      </w:divBdr>
      <w:divsChild>
        <w:div w:id="264122679">
          <w:marLeft w:val="0"/>
          <w:marRight w:val="0"/>
          <w:marTop w:val="0"/>
          <w:marBottom w:val="0"/>
          <w:divBdr>
            <w:top w:val="none" w:sz="0" w:space="0" w:color="auto"/>
            <w:left w:val="none" w:sz="0" w:space="0" w:color="auto"/>
            <w:bottom w:val="none" w:sz="0" w:space="0" w:color="auto"/>
            <w:right w:val="none" w:sz="0" w:space="0" w:color="auto"/>
          </w:divBdr>
          <w:divsChild>
            <w:div w:id="19921023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35763167">
      <w:bodyDiv w:val="1"/>
      <w:marLeft w:val="0"/>
      <w:marRight w:val="0"/>
      <w:marTop w:val="0"/>
      <w:marBottom w:val="0"/>
      <w:divBdr>
        <w:top w:val="none" w:sz="0" w:space="0" w:color="auto"/>
        <w:left w:val="none" w:sz="0" w:space="0" w:color="auto"/>
        <w:bottom w:val="none" w:sz="0" w:space="0" w:color="auto"/>
        <w:right w:val="none" w:sz="0" w:space="0" w:color="auto"/>
      </w:divBdr>
      <w:divsChild>
        <w:div w:id="1559363703">
          <w:marLeft w:val="0"/>
          <w:marRight w:val="0"/>
          <w:marTop w:val="0"/>
          <w:marBottom w:val="0"/>
          <w:divBdr>
            <w:top w:val="none" w:sz="0" w:space="0" w:color="auto"/>
            <w:left w:val="none" w:sz="0" w:space="0" w:color="auto"/>
            <w:bottom w:val="none" w:sz="0" w:space="0" w:color="auto"/>
            <w:right w:val="none" w:sz="0" w:space="0" w:color="auto"/>
          </w:divBdr>
          <w:divsChild>
            <w:div w:id="321945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58848813">
      <w:bodyDiv w:val="1"/>
      <w:marLeft w:val="0"/>
      <w:marRight w:val="0"/>
      <w:marTop w:val="0"/>
      <w:marBottom w:val="0"/>
      <w:divBdr>
        <w:top w:val="none" w:sz="0" w:space="0" w:color="auto"/>
        <w:left w:val="none" w:sz="0" w:space="0" w:color="auto"/>
        <w:bottom w:val="none" w:sz="0" w:space="0" w:color="auto"/>
        <w:right w:val="none" w:sz="0" w:space="0" w:color="auto"/>
      </w:divBdr>
      <w:divsChild>
        <w:div w:id="1283465724">
          <w:marLeft w:val="0"/>
          <w:marRight w:val="0"/>
          <w:marTop w:val="0"/>
          <w:marBottom w:val="0"/>
          <w:divBdr>
            <w:top w:val="none" w:sz="0" w:space="0" w:color="auto"/>
            <w:left w:val="none" w:sz="0" w:space="0" w:color="auto"/>
            <w:bottom w:val="none" w:sz="0" w:space="0" w:color="auto"/>
            <w:right w:val="none" w:sz="0" w:space="0" w:color="auto"/>
          </w:divBdr>
          <w:divsChild>
            <w:div w:id="80092498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51751042">
      <w:bodyDiv w:val="1"/>
      <w:marLeft w:val="0"/>
      <w:marRight w:val="0"/>
      <w:marTop w:val="0"/>
      <w:marBottom w:val="0"/>
      <w:divBdr>
        <w:top w:val="none" w:sz="0" w:space="0" w:color="auto"/>
        <w:left w:val="none" w:sz="0" w:space="0" w:color="auto"/>
        <w:bottom w:val="none" w:sz="0" w:space="0" w:color="auto"/>
        <w:right w:val="none" w:sz="0" w:space="0" w:color="auto"/>
      </w:divBdr>
      <w:divsChild>
        <w:div w:id="1977951788">
          <w:marLeft w:val="0"/>
          <w:marRight w:val="0"/>
          <w:marTop w:val="0"/>
          <w:marBottom w:val="0"/>
          <w:divBdr>
            <w:top w:val="none" w:sz="0" w:space="0" w:color="auto"/>
            <w:left w:val="none" w:sz="0" w:space="0" w:color="auto"/>
            <w:bottom w:val="none" w:sz="0" w:space="0" w:color="auto"/>
            <w:right w:val="none" w:sz="0" w:space="0" w:color="auto"/>
          </w:divBdr>
          <w:divsChild>
            <w:div w:id="3598658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34645424">
      <w:bodyDiv w:val="1"/>
      <w:marLeft w:val="0"/>
      <w:marRight w:val="0"/>
      <w:marTop w:val="0"/>
      <w:marBottom w:val="0"/>
      <w:divBdr>
        <w:top w:val="none" w:sz="0" w:space="0" w:color="auto"/>
        <w:left w:val="none" w:sz="0" w:space="0" w:color="auto"/>
        <w:bottom w:val="none" w:sz="0" w:space="0" w:color="auto"/>
        <w:right w:val="none" w:sz="0" w:space="0" w:color="auto"/>
      </w:divBdr>
      <w:divsChild>
        <w:div w:id="1653951229">
          <w:marLeft w:val="0"/>
          <w:marRight w:val="0"/>
          <w:marTop w:val="0"/>
          <w:marBottom w:val="150"/>
          <w:divBdr>
            <w:top w:val="none" w:sz="0" w:space="0" w:color="auto"/>
            <w:left w:val="none" w:sz="0" w:space="0" w:color="auto"/>
            <w:bottom w:val="none" w:sz="0" w:space="0" w:color="auto"/>
            <w:right w:val="none" w:sz="0" w:space="0" w:color="auto"/>
          </w:divBdr>
          <w:divsChild>
            <w:div w:id="1101220995">
              <w:marLeft w:val="0"/>
              <w:marRight w:val="0"/>
              <w:marTop w:val="75"/>
              <w:marBottom w:val="0"/>
              <w:divBdr>
                <w:top w:val="none" w:sz="0" w:space="0" w:color="auto"/>
                <w:left w:val="none" w:sz="0" w:space="0" w:color="auto"/>
                <w:bottom w:val="none" w:sz="0" w:space="0" w:color="auto"/>
                <w:right w:val="none" w:sz="0" w:space="0" w:color="auto"/>
              </w:divBdr>
            </w:div>
          </w:divsChild>
        </w:div>
        <w:div w:id="1562599329">
          <w:marLeft w:val="990"/>
          <w:marRight w:val="0"/>
          <w:marTop w:val="0"/>
          <w:marBottom w:val="0"/>
          <w:divBdr>
            <w:top w:val="none" w:sz="0" w:space="0" w:color="auto"/>
            <w:left w:val="none" w:sz="0" w:space="0" w:color="auto"/>
            <w:bottom w:val="none" w:sz="0" w:space="0" w:color="auto"/>
            <w:right w:val="none" w:sz="0" w:space="0" w:color="auto"/>
          </w:divBdr>
        </w:div>
        <w:div w:id="720635033">
          <w:marLeft w:val="0"/>
          <w:marRight w:val="0"/>
          <w:marTop w:val="0"/>
          <w:marBottom w:val="0"/>
          <w:divBdr>
            <w:top w:val="none" w:sz="0" w:space="0" w:color="auto"/>
            <w:left w:val="none" w:sz="0" w:space="0" w:color="auto"/>
            <w:bottom w:val="none" w:sz="0" w:space="0" w:color="auto"/>
            <w:right w:val="none" w:sz="0" w:space="0" w:color="auto"/>
          </w:divBdr>
          <w:divsChild>
            <w:div w:id="12119138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835</Words>
  <Characters>4764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2019-01-22T11:55:00Z</dcterms:created>
  <dcterms:modified xsi:type="dcterms:W3CDTF">2019-01-30T17:29:00Z</dcterms:modified>
</cp:coreProperties>
</file>